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2022年郑州市教育局直属学校公开招聘教师</w:t>
      </w:r>
    </w:p>
    <w:p>
      <w:pPr>
        <w:spacing w:line="60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sz w:val="44"/>
          <w:szCs w:val="44"/>
        </w:rPr>
        <w:t>考生诚信承诺书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  <w:t>我承诺：</w:t>
      </w:r>
    </w:p>
    <w:p>
      <w:pPr>
        <w:widowControl/>
        <w:shd w:val="clear" w:color="auto" w:fill="FFFFFF"/>
        <w:wordWrap w:val="0"/>
        <w:spacing w:line="560" w:lineRule="exact"/>
        <w:ind w:firstLine="632" w:firstLineChars="200"/>
        <w:jc w:val="left"/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健康体温监测登记表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2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876"/>
        <w:gridCol w:w="900"/>
        <w:gridCol w:w="1884"/>
        <w:gridCol w:w="123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noWrap w:val="0"/>
            <w:vAlign w:val="center"/>
          </w:tcPr>
          <w:p>
            <w:pPr>
              <w:spacing w:line="340" w:lineRule="exact"/>
              <w:ind w:left="42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名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spacing w:line="340" w:lineRule="exact"/>
              <w:ind w:left="42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是/否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若是，是否隔离观察14天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有无发热（≥37.3°）、干咳、胸闷等不适症状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6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5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本人体温是否正常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</w:rPr>
              <w:t>否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承诺人：</w:t>
      </w:r>
    </w:p>
    <w:p>
      <w:pPr>
        <w:spacing w:line="560" w:lineRule="exact"/>
        <w:jc w:val="center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  <w:bookmarkStart w:id="0" w:name="_GoBack"/>
      <w:bookmarkEnd w:id="0"/>
    </w:p>
    <w:p/>
    <w:sectPr>
      <w:pgSz w:w="11906" w:h="16838"/>
      <w:pgMar w:top="1701" w:right="1474" w:bottom="1701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OTFiMjAyODE4YWFjNWM2NzIxYTg1YTlhM2JhNTkifQ=="/>
  </w:docVars>
  <w:rsids>
    <w:rsidRoot w:val="00000000"/>
    <w:rsid w:val="1F5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2022-07-19T02:32:58Z</dcterms:created>
  <dc:creator>zxzc</dc:creator>
  <cp:lastModifiedBy>刘少强</cp:lastModifiedBy>
  <dcterms:modified xsi:type="dcterms:W3CDTF">2022-07-19T02:33:10Z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A19BDCE1565D4826AF4B014727929C0D</vt:lpwstr>
  </property>
</Properties>
</file>